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93B" w:rsidRPr="0035793B" w:rsidRDefault="0035793B" w:rsidP="0035793B">
      <w:pPr>
        <w:pStyle w:val="a3"/>
        <w:shd w:val="clear" w:color="auto" w:fill="FFFFFF"/>
        <w:spacing w:before="0" w:beforeAutospacing="0" w:after="0" w:afterAutospacing="0" w:line="540" w:lineRule="exact"/>
        <w:jc w:val="center"/>
        <w:rPr>
          <w:rFonts w:asciiTheme="majorEastAsia" w:eastAsiaTheme="majorEastAsia" w:hAnsiTheme="majorEastAsia"/>
          <w:sz w:val="44"/>
          <w:szCs w:val="44"/>
        </w:rPr>
      </w:pPr>
      <w:proofErr w:type="gramStart"/>
      <w:r w:rsidRPr="0035793B">
        <w:rPr>
          <w:rStyle w:val="a4"/>
          <w:rFonts w:asciiTheme="majorEastAsia" w:eastAsiaTheme="majorEastAsia" w:hAnsiTheme="majorEastAsia" w:hint="eastAsia"/>
          <w:sz w:val="44"/>
          <w:szCs w:val="44"/>
        </w:rPr>
        <w:t>践行</w:t>
      </w:r>
      <w:proofErr w:type="gramEnd"/>
      <w:r w:rsidRPr="0035793B">
        <w:rPr>
          <w:rStyle w:val="a4"/>
          <w:rFonts w:asciiTheme="majorEastAsia" w:eastAsiaTheme="majorEastAsia" w:hAnsiTheme="majorEastAsia" w:hint="eastAsia"/>
          <w:sz w:val="44"/>
          <w:szCs w:val="44"/>
        </w:rPr>
        <w:t>社会主义核心价值观，弘扬红旗渠精神</w:t>
      </w:r>
    </w:p>
    <w:p w:rsidR="0035793B" w:rsidRDefault="0035793B" w:rsidP="0035793B">
      <w:pPr>
        <w:pStyle w:val="a3"/>
        <w:shd w:val="clear" w:color="auto" w:fill="FFFFFF"/>
        <w:spacing w:before="0" w:beforeAutospacing="0" w:after="0" w:afterAutospacing="0" w:line="540" w:lineRule="exact"/>
        <w:rPr>
          <w:rStyle w:val="a4"/>
          <w:rFonts w:ascii="仿宋" w:eastAsia="仿宋" w:hAnsi="仿宋" w:hint="eastAsia"/>
          <w:sz w:val="32"/>
          <w:szCs w:val="32"/>
        </w:rPr>
      </w:pPr>
      <w:r w:rsidRPr="0035793B">
        <w:rPr>
          <w:rStyle w:val="a4"/>
          <w:rFonts w:ascii="仿宋" w:eastAsia="仿宋" w:hAnsi="仿宋" w:hint="eastAsia"/>
          <w:sz w:val="32"/>
          <w:szCs w:val="32"/>
        </w:rPr>
        <w:t xml:space="preserve">　　</w:t>
      </w:r>
    </w:p>
    <w:p w:rsidR="0035793B" w:rsidRPr="0035793B" w:rsidRDefault="0035793B" w:rsidP="0035793B">
      <w:pPr>
        <w:pStyle w:val="a3"/>
        <w:shd w:val="clear" w:color="auto" w:fill="FFFFFF"/>
        <w:spacing w:before="0" w:beforeAutospacing="0" w:after="0" w:afterAutospacing="0" w:line="540" w:lineRule="exact"/>
        <w:rPr>
          <w:rFonts w:ascii="仿宋" w:eastAsia="仿宋" w:hAnsi="仿宋" w:hint="eastAsia"/>
          <w:sz w:val="32"/>
          <w:szCs w:val="32"/>
        </w:rPr>
      </w:pPr>
      <w:r w:rsidRPr="0035793B">
        <w:rPr>
          <w:rStyle w:val="a4"/>
          <w:rFonts w:ascii="仿宋" w:eastAsia="仿宋" w:hAnsi="仿宋" w:hint="eastAsia"/>
          <w:sz w:val="32"/>
          <w:szCs w:val="32"/>
        </w:rPr>
        <w:t>站位新时代，深刻认识红旗渠精神的丰富启示</w:t>
      </w:r>
    </w:p>
    <w:p w:rsidR="0035793B" w:rsidRPr="0035793B" w:rsidRDefault="0035793B" w:rsidP="0035793B">
      <w:pPr>
        <w:pStyle w:val="a3"/>
        <w:shd w:val="clear" w:color="auto" w:fill="FFFFFF"/>
        <w:spacing w:before="0" w:beforeAutospacing="0" w:after="0" w:afterAutospacing="0" w:line="540" w:lineRule="exact"/>
        <w:rPr>
          <w:rFonts w:ascii="仿宋" w:eastAsia="仿宋" w:hAnsi="仿宋" w:hint="eastAsia"/>
          <w:sz w:val="32"/>
          <w:szCs w:val="32"/>
        </w:rPr>
      </w:pPr>
      <w:r w:rsidRPr="0035793B">
        <w:rPr>
          <w:rFonts w:ascii="仿宋" w:eastAsia="仿宋" w:hAnsi="仿宋" w:hint="eastAsia"/>
          <w:sz w:val="32"/>
          <w:szCs w:val="32"/>
        </w:rPr>
        <w:t xml:space="preserve">　　50多年前，河南林县（今林州市）人民在党的领导下绝壁穿石、挖渠千里，历时10年修建了长达1500公里的“人工天河”——红旗渠，同时也把红旗渠精神之旗插在了太行之巅。在这段威武雄壮、撼天动地的历史剧中，以时任县委书记杨贵同志为代表的共产党人身上所体现出的对党忠诚的政治品格、无惧无畏的担当精神、实干苦干的过硬作风、一介不取的廉洁操守，是红旗渠精神的核心内涵，也是共产党人价值观的具体表现，在新时代依然具有强烈的现实意义和价值内涵。</w:t>
      </w:r>
    </w:p>
    <w:p w:rsidR="0035793B" w:rsidRPr="0035793B" w:rsidRDefault="0035793B" w:rsidP="0035793B">
      <w:pPr>
        <w:pStyle w:val="a3"/>
        <w:shd w:val="clear" w:color="auto" w:fill="FFFFFF"/>
        <w:spacing w:before="0" w:beforeAutospacing="0" w:after="0" w:afterAutospacing="0" w:line="540" w:lineRule="exact"/>
        <w:rPr>
          <w:rFonts w:ascii="仿宋" w:eastAsia="仿宋" w:hAnsi="仿宋" w:hint="eastAsia"/>
          <w:sz w:val="32"/>
          <w:szCs w:val="32"/>
        </w:rPr>
      </w:pPr>
      <w:r w:rsidRPr="0035793B">
        <w:rPr>
          <w:rFonts w:ascii="仿宋" w:eastAsia="仿宋" w:hAnsi="仿宋" w:hint="eastAsia"/>
          <w:sz w:val="32"/>
          <w:szCs w:val="32"/>
        </w:rPr>
        <w:t xml:space="preserve">　　旗帜鲜明讲政治。林县人民之所以在共和国最困难的时期、在艰苦卓绝的条件下创造出红旗渠这个举世瞩目的人间奇迹，靠的是党的坚强领导，靠的是政治打头管总，靠的是政治引领带来的行动力量。杨贵同志把对党的无限忠诚化作带领林县人民改换河山的非凡壮举，从他的立身行事我们可以充分感受到坚不可摧的政治信仰和坚定不移的政治定力，这也是红旗渠精神带给我们宝贵的启示。奋进新时代，必须把讲政治作为根本，切实提高各级党组织的政治引领力，引导广大党员干部增强“四个意识”、坚定“四个自信”、做到“两个坚决维护”，永葆绝对忠诚的政治本色。</w:t>
      </w:r>
    </w:p>
    <w:p w:rsidR="0035793B" w:rsidRPr="0035793B" w:rsidRDefault="0035793B" w:rsidP="0035793B">
      <w:pPr>
        <w:pStyle w:val="a3"/>
        <w:shd w:val="clear" w:color="auto" w:fill="FFFFFF"/>
        <w:spacing w:before="0" w:beforeAutospacing="0" w:after="0" w:afterAutospacing="0" w:line="540" w:lineRule="exact"/>
        <w:rPr>
          <w:rFonts w:ascii="仿宋" w:eastAsia="仿宋" w:hAnsi="仿宋" w:hint="eastAsia"/>
          <w:sz w:val="32"/>
          <w:szCs w:val="32"/>
        </w:rPr>
      </w:pPr>
      <w:r w:rsidRPr="0035793B">
        <w:rPr>
          <w:rFonts w:ascii="仿宋" w:eastAsia="仿宋" w:hAnsi="仿宋" w:hint="eastAsia"/>
          <w:sz w:val="32"/>
          <w:szCs w:val="32"/>
        </w:rPr>
        <w:t xml:space="preserve">　　攻坚克难敢担当。当年修建红旗渠，既没有可供借鉴的经验、先例，又缺乏充足的物资和技术条件，更面临着质疑和反对的声音，当时的林县县委班子以“头可断、血可流，</w:t>
      </w:r>
      <w:r w:rsidRPr="0035793B">
        <w:rPr>
          <w:rFonts w:ascii="仿宋" w:eastAsia="仿宋" w:hAnsi="仿宋" w:hint="eastAsia"/>
          <w:sz w:val="32"/>
          <w:szCs w:val="32"/>
        </w:rPr>
        <w:lastRenderedPageBreak/>
        <w:t>不建好林县不罢休”的责任担当和英雄气概，带领全县人民毅然决然打响了这场硬仗。修渠过程中，什么地方任务最重、什么地方最危险，党员干部就出现在什么地方，以先锋模范的形象担当起红旗渠工程建设的中流砥柱，形成了建设红旗渠的强大凝聚力和感召力。新时代呼唤新担当新作为，广大党员干部只有一心为党为国为民，敢于</w:t>
      </w:r>
      <w:proofErr w:type="gramStart"/>
      <w:r w:rsidRPr="0035793B">
        <w:rPr>
          <w:rFonts w:ascii="仿宋" w:eastAsia="仿宋" w:hAnsi="仿宋" w:hint="eastAsia"/>
          <w:sz w:val="32"/>
          <w:szCs w:val="32"/>
        </w:rPr>
        <w:t>担责担难担险</w:t>
      </w:r>
      <w:proofErr w:type="gramEnd"/>
      <w:r w:rsidRPr="0035793B">
        <w:rPr>
          <w:rFonts w:ascii="仿宋" w:eastAsia="仿宋" w:hAnsi="仿宋" w:hint="eastAsia"/>
          <w:sz w:val="32"/>
          <w:szCs w:val="32"/>
        </w:rPr>
        <w:t>，才能不负重托、不辱使命，赢得人民群众更多的笑脸和拥护。</w:t>
      </w:r>
    </w:p>
    <w:p w:rsidR="0035793B" w:rsidRPr="0035793B" w:rsidRDefault="0035793B" w:rsidP="0035793B">
      <w:pPr>
        <w:pStyle w:val="a3"/>
        <w:shd w:val="clear" w:color="auto" w:fill="FFFFFF"/>
        <w:spacing w:before="0" w:beforeAutospacing="0" w:after="0" w:afterAutospacing="0" w:line="540" w:lineRule="exact"/>
        <w:rPr>
          <w:rFonts w:ascii="仿宋" w:eastAsia="仿宋" w:hAnsi="仿宋" w:hint="eastAsia"/>
          <w:sz w:val="32"/>
          <w:szCs w:val="32"/>
        </w:rPr>
      </w:pPr>
      <w:r w:rsidRPr="0035793B">
        <w:rPr>
          <w:rFonts w:ascii="仿宋" w:eastAsia="仿宋" w:hAnsi="仿宋" w:hint="eastAsia"/>
          <w:sz w:val="32"/>
          <w:szCs w:val="32"/>
        </w:rPr>
        <w:t xml:space="preserve">　　拼搏奋斗务实干。红旗渠精神的落脚点是实干、是苦干、是奋斗，为了彻底改变“十年九旱”的历史，林县广大党员干部群众宁愿苦干、不愿苦熬，风餐露宿、日夜奋战，一锤一钎削平山头1250座，凿通隧道211个，架设渡槽152个，用热血和汗水铸就了精神丰碑。面对新时代的新挑战，广大党员干部需要坚持发扬认真精神、实干精神、钉钉子精神，抓紧每一天，干好每件事，</w:t>
      </w:r>
      <w:proofErr w:type="gramStart"/>
      <w:r w:rsidRPr="0035793B">
        <w:rPr>
          <w:rFonts w:ascii="仿宋" w:eastAsia="仿宋" w:hAnsi="仿宋" w:hint="eastAsia"/>
          <w:sz w:val="32"/>
          <w:szCs w:val="32"/>
        </w:rPr>
        <w:t>一</w:t>
      </w:r>
      <w:proofErr w:type="gramEnd"/>
      <w:r w:rsidRPr="0035793B">
        <w:rPr>
          <w:rFonts w:ascii="仿宋" w:eastAsia="仿宋" w:hAnsi="仿宋" w:hint="eastAsia"/>
          <w:sz w:val="32"/>
          <w:szCs w:val="32"/>
        </w:rPr>
        <w:t>步步向目标靠近，以实干、实绩和实效来诠释忠诚和担当。</w:t>
      </w:r>
    </w:p>
    <w:p w:rsidR="0035793B" w:rsidRPr="0035793B" w:rsidRDefault="0035793B" w:rsidP="0035793B">
      <w:pPr>
        <w:pStyle w:val="a3"/>
        <w:shd w:val="clear" w:color="auto" w:fill="FFFFFF"/>
        <w:spacing w:before="0" w:beforeAutospacing="0" w:after="0" w:afterAutospacing="0" w:line="540" w:lineRule="exact"/>
        <w:rPr>
          <w:rFonts w:ascii="仿宋" w:eastAsia="仿宋" w:hAnsi="仿宋" w:hint="eastAsia"/>
          <w:sz w:val="32"/>
          <w:szCs w:val="32"/>
        </w:rPr>
      </w:pPr>
      <w:r w:rsidRPr="0035793B">
        <w:rPr>
          <w:rFonts w:ascii="仿宋" w:eastAsia="仿宋" w:hAnsi="仿宋" w:hint="eastAsia"/>
          <w:sz w:val="32"/>
          <w:szCs w:val="32"/>
        </w:rPr>
        <w:t xml:space="preserve">　　风清气正真廉洁。红旗渠一渠清水流到今，既是一条生命渠，也是一条廉政渠。在经济极端困难的20世纪60年代，红旗渠总投资6865万多元，在这样一个周期漫长、工程浩大的水利建设项目中，干部吃苦在前、以苦为乐，劳动标准始终高于群众，口粮标准始终低于群众，这种严于律己、清廉如水的高风亮节感人肺腑、启人深思。新时代需要更加健康清朗的政治生态，广大党员干部特别是领导干部更应当明法度、讲纪律、守规矩、重品行，在清正廉洁上立得住、站得稳、过得硬，经得起党和人民的检验。</w:t>
      </w:r>
    </w:p>
    <w:p w:rsidR="0035793B" w:rsidRPr="0035793B" w:rsidRDefault="0035793B" w:rsidP="0035793B">
      <w:pPr>
        <w:pStyle w:val="a3"/>
        <w:shd w:val="clear" w:color="auto" w:fill="FFFFFF"/>
        <w:spacing w:before="0" w:beforeAutospacing="0" w:after="0" w:afterAutospacing="0" w:line="540" w:lineRule="exact"/>
        <w:rPr>
          <w:rFonts w:ascii="仿宋" w:eastAsia="仿宋" w:hAnsi="仿宋" w:hint="eastAsia"/>
          <w:sz w:val="32"/>
          <w:szCs w:val="32"/>
        </w:rPr>
      </w:pPr>
      <w:r w:rsidRPr="0035793B">
        <w:rPr>
          <w:rStyle w:val="a4"/>
          <w:rFonts w:ascii="仿宋" w:eastAsia="仿宋" w:hAnsi="仿宋" w:hint="eastAsia"/>
          <w:sz w:val="32"/>
          <w:szCs w:val="32"/>
        </w:rPr>
        <w:t xml:space="preserve">　　初心如</w:t>
      </w:r>
      <w:proofErr w:type="gramStart"/>
      <w:r w:rsidRPr="0035793B">
        <w:rPr>
          <w:rStyle w:val="a4"/>
          <w:rFonts w:ascii="仿宋" w:eastAsia="仿宋" w:hAnsi="仿宋" w:hint="eastAsia"/>
          <w:sz w:val="32"/>
          <w:szCs w:val="32"/>
        </w:rPr>
        <w:t>磐</w:t>
      </w:r>
      <w:proofErr w:type="gramEnd"/>
      <w:r w:rsidRPr="0035793B">
        <w:rPr>
          <w:rStyle w:val="a4"/>
          <w:rFonts w:ascii="仿宋" w:eastAsia="仿宋" w:hAnsi="仿宋" w:hint="eastAsia"/>
          <w:sz w:val="32"/>
          <w:szCs w:val="32"/>
        </w:rPr>
        <w:t>、砥砺前行</w:t>
      </w:r>
    </w:p>
    <w:p w:rsidR="0035793B" w:rsidRPr="0035793B" w:rsidRDefault="0035793B" w:rsidP="0035793B">
      <w:pPr>
        <w:pStyle w:val="a3"/>
        <w:shd w:val="clear" w:color="auto" w:fill="FFFFFF"/>
        <w:spacing w:before="0" w:beforeAutospacing="0" w:after="0" w:afterAutospacing="0" w:line="540" w:lineRule="exact"/>
        <w:rPr>
          <w:rFonts w:ascii="仿宋" w:eastAsia="仿宋" w:hAnsi="仿宋" w:hint="eastAsia"/>
          <w:sz w:val="32"/>
          <w:szCs w:val="32"/>
        </w:rPr>
      </w:pPr>
      <w:r w:rsidRPr="0035793B">
        <w:rPr>
          <w:rStyle w:val="a4"/>
          <w:rFonts w:ascii="仿宋" w:eastAsia="仿宋" w:hAnsi="仿宋" w:hint="eastAsia"/>
          <w:sz w:val="32"/>
          <w:szCs w:val="32"/>
        </w:rPr>
        <w:lastRenderedPageBreak/>
        <w:t xml:space="preserve">　　——踏上新征程，充分发挥红旗渠精神的激励作用</w:t>
      </w:r>
    </w:p>
    <w:p w:rsidR="0035793B" w:rsidRPr="0035793B" w:rsidRDefault="0035793B" w:rsidP="0035793B">
      <w:pPr>
        <w:pStyle w:val="a3"/>
        <w:shd w:val="clear" w:color="auto" w:fill="FFFFFF"/>
        <w:spacing w:before="0" w:beforeAutospacing="0" w:after="0" w:afterAutospacing="0" w:line="540" w:lineRule="exact"/>
        <w:rPr>
          <w:rFonts w:ascii="仿宋" w:eastAsia="仿宋" w:hAnsi="仿宋" w:hint="eastAsia"/>
          <w:sz w:val="32"/>
          <w:szCs w:val="32"/>
        </w:rPr>
      </w:pPr>
      <w:r w:rsidRPr="0035793B">
        <w:rPr>
          <w:rFonts w:ascii="仿宋" w:eastAsia="仿宋" w:hAnsi="仿宋" w:hint="eastAsia"/>
          <w:sz w:val="32"/>
          <w:szCs w:val="32"/>
        </w:rPr>
        <w:t xml:space="preserve">　　精神的力量是无穷的，红旗渠精神是实现中国梦的典范，激励了一代又一代人为建设更加美好的生活艰苦创业、不懈奋斗。面对新时代的新形势新任务，我们要接过历史的接力棒，继续大力弘扬红旗渠精神，把红旗渠精神注入行动中，以气壮山河的磅礴精神伟力推动党和人民事业不断取得新的辉煌和胜利。</w:t>
      </w:r>
    </w:p>
    <w:p w:rsidR="0035793B" w:rsidRPr="0035793B" w:rsidRDefault="0035793B" w:rsidP="0035793B">
      <w:pPr>
        <w:pStyle w:val="a3"/>
        <w:shd w:val="clear" w:color="auto" w:fill="FFFFFF"/>
        <w:spacing w:before="0" w:beforeAutospacing="0" w:after="0" w:afterAutospacing="0" w:line="540" w:lineRule="exact"/>
        <w:rPr>
          <w:rFonts w:ascii="仿宋" w:eastAsia="仿宋" w:hAnsi="仿宋" w:hint="eastAsia"/>
          <w:sz w:val="32"/>
          <w:szCs w:val="32"/>
        </w:rPr>
      </w:pPr>
      <w:r w:rsidRPr="0035793B">
        <w:rPr>
          <w:rFonts w:ascii="仿宋" w:eastAsia="仿宋" w:hAnsi="仿宋" w:hint="eastAsia"/>
          <w:sz w:val="32"/>
          <w:szCs w:val="32"/>
        </w:rPr>
        <w:t xml:space="preserve">　　大力弘扬红旗渠精神，把思想和行动凝聚到实现中国梦的时代伟业上来。红旗渠精神鲜明的品格是信念坚定、</w:t>
      </w:r>
      <w:proofErr w:type="gramStart"/>
      <w:r w:rsidRPr="0035793B">
        <w:rPr>
          <w:rFonts w:ascii="仿宋" w:eastAsia="仿宋" w:hAnsi="仿宋" w:hint="eastAsia"/>
          <w:sz w:val="32"/>
          <w:szCs w:val="32"/>
        </w:rPr>
        <w:t>勠</w:t>
      </w:r>
      <w:proofErr w:type="gramEnd"/>
      <w:r w:rsidRPr="0035793B">
        <w:rPr>
          <w:rFonts w:ascii="仿宋" w:eastAsia="仿宋" w:hAnsi="仿宋" w:hint="eastAsia"/>
          <w:sz w:val="32"/>
          <w:szCs w:val="32"/>
        </w:rPr>
        <w:t>力同心、拼搏奋斗，立下愚公移山志，敢教日月换新天，面对挫折和困难，毫不动摇、矢志不渝地“重新安排林县河山”，最终成就了伟大壮举。新时代是全体中华儿女</w:t>
      </w:r>
      <w:proofErr w:type="gramStart"/>
      <w:r w:rsidRPr="0035793B">
        <w:rPr>
          <w:rFonts w:ascii="仿宋" w:eastAsia="仿宋" w:hAnsi="仿宋" w:hint="eastAsia"/>
          <w:sz w:val="32"/>
          <w:szCs w:val="32"/>
        </w:rPr>
        <w:t>勠</w:t>
      </w:r>
      <w:proofErr w:type="gramEnd"/>
      <w:r w:rsidRPr="0035793B">
        <w:rPr>
          <w:rFonts w:ascii="仿宋" w:eastAsia="仿宋" w:hAnsi="仿宋" w:hint="eastAsia"/>
          <w:sz w:val="32"/>
          <w:szCs w:val="32"/>
        </w:rPr>
        <w:t>力同心、奋力实现中华民族伟大复兴中国梦的时代。实现中国梦是新时代的主旋律，必须聚焦这一时代伟业充分阐发红旗渠精神的信念力、领导力、团结力、执行力、创新力，引导广大党员干部群众在学习</w:t>
      </w:r>
      <w:proofErr w:type="gramStart"/>
      <w:r w:rsidRPr="0035793B">
        <w:rPr>
          <w:rFonts w:ascii="仿宋" w:eastAsia="仿宋" w:hAnsi="仿宋" w:hint="eastAsia"/>
          <w:sz w:val="32"/>
          <w:szCs w:val="32"/>
        </w:rPr>
        <w:t>践行</w:t>
      </w:r>
      <w:proofErr w:type="gramEnd"/>
      <w:r w:rsidRPr="0035793B">
        <w:rPr>
          <w:rFonts w:ascii="仿宋" w:eastAsia="仿宋" w:hAnsi="仿宋" w:hint="eastAsia"/>
          <w:sz w:val="32"/>
          <w:szCs w:val="32"/>
        </w:rPr>
        <w:t>红旗渠精神中，凝聚同心圆梦的共识、激发干事创业的热情、增强拼搏进取的动力，眼往一处看、心往一处想、劲往一处使，坚定不移沿着正确方向前进，奋力谱写共筑中国梦的新篇章。</w:t>
      </w:r>
    </w:p>
    <w:p w:rsidR="0035793B" w:rsidRPr="0035793B" w:rsidRDefault="0035793B" w:rsidP="0035793B">
      <w:pPr>
        <w:pStyle w:val="a3"/>
        <w:shd w:val="clear" w:color="auto" w:fill="FFFFFF"/>
        <w:spacing w:before="0" w:beforeAutospacing="0" w:after="0" w:afterAutospacing="0" w:line="540" w:lineRule="exact"/>
        <w:rPr>
          <w:rFonts w:ascii="仿宋" w:eastAsia="仿宋" w:hAnsi="仿宋" w:hint="eastAsia"/>
          <w:sz w:val="32"/>
          <w:szCs w:val="32"/>
        </w:rPr>
      </w:pPr>
      <w:r w:rsidRPr="0035793B">
        <w:rPr>
          <w:rFonts w:ascii="仿宋" w:eastAsia="仿宋" w:hAnsi="仿宋" w:hint="eastAsia"/>
          <w:sz w:val="32"/>
          <w:szCs w:val="32"/>
        </w:rPr>
        <w:t xml:space="preserve">　　大力弘扬红旗渠精神，助力全面建设社会主义现代化。红旗渠精神突出的特征是“干”字当头、“实”字托底、“敢”字支撑，实干苦干加巧干，没有条件创造条件也要干，知难而上、迎难而上，十年如一日地自力更生、艰苦奋斗，最终实现了为群众引水造福的目标。立足新的发展阶段，党的十九大制定了实现社会主义现代化的路线图和时间表，到2020</w:t>
      </w:r>
      <w:r w:rsidRPr="0035793B">
        <w:rPr>
          <w:rFonts w:ascii="仿宋" w:eastAsia="仿宋" w:hAnsi="仿宋" w:hint="eastAsia"/>
          <w:sz w:val="32"/>
          <w:szCs w:val="32"/>
        </w:rPr>
        <w:lastRenderedPageBreak/>
        <w:t>年全面建成小康社会、到2035年基本实现现代化、到本世纪中叶建成社会主义现代化强国。必须紧紧围绕这一发展目标和阶段任务聚焦聚</w:t>
      </w:r>
      <w:proofErr w:type="gramStart"/>
      <w:r w:rsidRPr="0035793B">
        <w:rPr>
          <w:rFonts w:ascii="仿宋" w:eastAsia="仿宋" w:hAnsi="仿宋" w:hint="eastAsia"/>
          <w:sz w:val="32"/>
          <w:szCs w:val="32"/>
        </w:rPr>
        <w:t>力聚效</w:t>
      </w:r>
      <w:proofErr w:type="gramEnd"/>
      <w:r w:rsidRPr="0035793B">
        <w:rPr>
          <w:rFonts w:ascii="仿宋" w:eastAsia="仿宋" w:hAnsi="仿宋" w:hint="eastAsia"/>
          <w:sz w:val="32"/>
          <w:szCs w:val="32"/>
        </w:rPr>
        <w:t>，用红旗渠精神教育和激励广大党员干部群众锐意进取、奋发有为，认真贯彻新发展理念，群策群力建设现代化经济体系，全力以赴打赢“三大攻坚战”，以高质量发展强势开启新时代全面建设社会主义现代化新征程。</w:t>
      </w:r>
    </w:p>
    <w:p w:rsidR="0035793B" w:rsidRPr="0035793B" w:rsidRDefault="0035793B" w:rsidP="0035793B">
      <w:pPr>
        <w:pStyle w:val="a3"/>
        <w:shd w:val="clear" w:color="auto" w:fill="FFFFFF"/>
        <w:spacing w:before="0" w:beforeAutospacing="0" w:after="0" w:afterAutospacing="0" w:line="540" w:lineRule="exact"/>
        <w:rPr>
          <w:rFonts w:ascii="仿宋" w:eastAsia="仿宋" w:hAnsi="仿宋" w:hint="eastAsia"/>
          <w:sz w:val="32"/>
          <w:szCs w:val="32"/>
        </w:rPr>
      </w:pPr>
      <w:r w:rsidRPr="0035793B">
        <w:rPr>
          <w:rFonts w:ascii="仿宋" w:eastAsia="仿宋" w:hAnsi="仿宋" w:hint="eastAsia"/>
          <w:sz w:val="32"/>
          <w:szCs w:val="32"/>
        </w:rPr>
        <w:t xml:space="preserve">　　大力弘扬红旗渠精神，推动全面从严治党向纵深发展。红旗渠精神宝贵的经验是坚持把党的组织领导转化为组织优势和组织力量，充分发挥基层党组织的战斗堡垒和党员的先锋模范作用，涌现出以杨贵、任羊成、李改云等为代表的一大批优秀共产党员，为成功修建红旗渠提供了坚强保证。红旗渠精神是加强和改善党的领导的活教材，必须着眼提高党的建设质量，用红旗渠精神生动</w:t>
      </w:r>
      <w:proofErr w:type="gramStart"/>
      <w:r w:rsidRPr="0035793B">
        <w:rPr>
          <w:rFonts w:ascii="仿宋" w:eastAsia="仿宋" w:hAnsi="仿宋" w:hint="eastAsia"/>
          <w:sz w:val="32"/>
          <w:szCs w:val="32"/>
        </w:rPr>
        <w:t>阐释党</w:t>
      </w:r>
      <w:proofErr w:type="gramEnd"/>
      <w:r w:rsidRPr="0035793B">
        <w:rPr>
          <w:rFonts w:ascii="仿宋" w:eastAsia="仿宋" w:hAnsi="仿宋" w:hint="eastAsia"/>
          <w:sz w:val="32"/>
          <w:szCs w:val="32"/>
        </w:rPr>
        <w:t>的政治建设的极端重要性、党的集中统一领导的极端重要性、加强和规范党内政治生活的极端重要性等，引导各级党组织和广大党员干部特别是</w:t>
      </w:r>
      <w:proofErr w:type="gramStart"/>
      <w:r w:rsidRPr="0035793B">
        <w:rPr>
          <w:rFonts w:ascii="仿宋" w:eastAsia="仿宋" w:hAnsi="仿宋" w:hint="eastAsia"/>
          <w:sz w:val="32"/>
          <w:szCs w:val="32"/>
        </w:rPr>
        <w:t>领导干部扛稳抓牢</w:t>
      </w:r>
      <w:proofErr w:type="gramEnd"/>
      <w:r w:rsidRPr="0035793B">
        <w:rPr>
          <w:rFonts w:ascii="仿宋" w:eastAsia="仿宋" w:hAnsi="仿宋" w:hint="eastAsia"/>
          <w:sz w:val="32"/>
          <w:szCs w:val="32"/>
        </w:rPr>
        <w:t>做实主体责任，进一步突出根本建设、注重基础建设、着眼长远建设，不折不扣落实全面从严治党各项任务和要求，以高质量党建保证高质量发展。</w:t>
      </w:r>
    </w:p>
    <w:p w:rsidR="0035793B" w:rsidRPr="0035793B" w:rsidRDefault="0035793B" w:rsidP="0035793B">
      <w:pPr>
        <w:pStyle w:val="a3"/>
        <w:shd w:val="clear" w:color="auto" w:fill="FFFFFF"/>
        <w:spacing w:before="0" w:beforeAutospacing="0" w:after="0" w:afterAutospacing="0" w:line="540" w:lineRule="exact"/>
        <w:rPr>
          <w:rFonts w:ascii="仿宋" w:eastAsia="仿宋" w:hAnsi="仿宋" w:hint="eastAsia"/>
          <w:sz w:val="32"/>
          <w:szCs w:val="32"/>
        </w:rPr>
      </w:pPr>
      <w:r w:rsidRPr="0035793B">
        <w:rPr>
          <w:rStyle w:val="a4"/>
          <w:rFonts w:ascii="仿宋" w:eastAsia="仿宋" w:hAnsi="仿宋" w:hint="eastAsia"/>
          <w:sz w:val="32"/>
          <w:szCs w:val="32"/>
        </w:rPr>
        <w:t xml:space="preserve">　　薪火相传、血脉相承</w:t>
      </w:r>
    </w:p>
    <w:p w:rsidR="0035793B" w:rsidRPr="0035793B" w:rsidRDefault="0035793B" w:rsidP="0035793B">
      <w:pPr>
        <w:pStyle w:val="a3"/>
        <w:shd w:val="clear" w:color="auto" w:fill="FFFFFF"/>
        <w:spacing w:before="0" w:beforeAutospacing="0" w:after="0" w:afterAutospacing="0" w:line="540" w:lineRule="exact"/>
        <w:rPr>
          <w:rFonts w:ascii="仿宋" w:eastAsia="仿宋" w:hAnsi="仿宋" w:hint="eastAsia"/>
          <w:sz w:val="32"/>
          <w:szCs w:val="32"/>
        </w:rPr>
      </w:pPr>
      <w:r w:rsidRPr="0035793B">
        <w:rPr>
          <w:rStyle w:val="a4"/>
          <w:rFonts w:ascii="仿宋" w:eastAsia="仿宋" w:hAnsi="仿宋" w:hint="eastAsia"/>
          <w:sz w:val="32"/>
          <w:szCs w:val="32"/>
        </w:rPr>
        <w:t xml:space="preserve">　　——担负新使命，让红旗渠精神在新时代绽放光芒</w:t>
      </w:r>
    </w:p>
    <w:p w:rsidR="0035793B" w:rsidRPr="0035793B" w:rsidRDefault="0035793B" w:rsidP="0035793B">
      <w:pPr>
        <w:pStyle w:val="a3"/>
        <w:shd w:val="clear" w:color="auto" w:fill="FFFFFF"/>
        <w:spacing w:before="0" w:beforeAutospacing="0" w:after="0" w:afterAutospacing="0" w:line="540" w:lineRule="exact"/>
        <w:rPr>
          <w:rFonts w:ascii="仿宋" w:eastAsia="仿宋" w:hAnsi="仿宋" w:hint="eastAsia"/>
          <w:sz w:val="32"/>
          <w:szCs w:val="32"/>
        </w:rPr>
      </w:pPr>
      <w:r w:rsidRPr="0035793B">
        <w:rPr>
          <w:rFonts w:ascii="仿宋" w:eastAsia="仿宋" w:hAnsi="仿宋" w:hint="eastAsia"/>
          <w:sz w:val="32"/>
          <w:szCs w:val="32"/>
        </w:rPr>
        <w:t xml:space="preserve">　　红旗渠精神来之不易、弥足珍贵，学习好、研究好、宣传好、弘扬好红旗渠精神功在当代、利在千秋。红旗渠精神研究是一项系统工程、长期工程、人民工程，也是党的意识形态工作的有机组成部分，具有鲜明的政治色彩、人民立场、</w:t>
      </w:r>
      <w:r w:rsidRPr="0035793B">
        <w:rPr>
          <w:rFonts w:ascii="仿宋" w:eastAsia="仿宋" w:hAnsi="仿宋" w:hint="eastAsia"/>
          <w:sz w:val="32"/>
          <w:szCs w:val="32"/>
        </w:rPr>
        <w:lastRenderedPageBreak/>
        <w:t>学术属性、时代意蕴，必须坚持以习近平新时代中国特色社会主义思想为指导，必须坚持培育和</w:t>
      </w:r>
      <w:proofErr w:type="gramStart"/>
      <w:r w:rsidRPr="0035793B">
        <w:rPr>
          <w:rFonts w:ascii="仿宋" w:eastAsia="仿宋" w:hAnsi="仿宋" w:hint="eastAsia"/>
          <w:sz w:val="32"/>
          <w:szCs w:val="32"/>
        </w:rPr>
        <w:t>践行</w:t>
      </w:r>
      <w:proofErr w:type="gramEnd"/>
      <w:r w:rsidRPr="0035793B">
        <w:rPr>
          <w:rFonts w:ascii="仿宋" w:eastAsia="仿宋" w:hAnsi="仿宋" w:hint="eastAsia"/>
          <w:sz w:val="32"/>
          <w:szCs w:val="32"/>
        </w:rPr>
        <w:t>社会主义核心价值观，不断推动红旗渠精神研究发展繁荣，让红旗渠精神在新时代绽放出更加夺目的光彩。</w:t>
      </w:r>
    </w:p>
    <w:p w:rsidR="0035793B" w:rsidRPr="0035793B" w:rsidRDefault="0035793B" w:rsidP="0035793B">
      <w:pPr>
        <w:pStyle w:val="a3"/>
        <w:shd w:val="clear" w:color="auto" w:fill="FFFFFF"/>
        <w:spacing w:before="0" w:beforeAutospacing="0" w:after="0" w:afterAutospacing="0" w:line="540" w:lineRule="exact"/>
        <w:rPr>
          <w:rFonts w:ascii="仿宋" w:eastAsia="仿宋" w:hAnsi="仿宋" w:hint="eastAsia"/>
          <w:sz w:val="32"/>
          <w:szCs w:val="32"/>
        </w:rPr>
      </w:pPr>
      <w:r w:rsidRPr="0035793B">
        <w:rPr>
          <w:rFonts w:ascii="仿宋" w:eastAsia="仿宋" w:hAnsi="仿宋" w:hint="eastAsia"/>
          <w:sz w:val="32"/>
          <w:szCs w:val="32"/>
        </w:rPr>
        <w:t xml:space="preserve">　　坚持正确的政治方向和舆论导向。坚定不移地用习近平新时代中国特色社会主义思想武装头脑、指导实践、推动工作，运用蕴含其中的马克思主义立场、观点、方法指导理论研究，用新思想的标尺丈量红旗渠精神的深度、广度和厚度。始终把牢政治立场、政治大局、政治标准、政治效果，深入研究解读红旗渠精神蕴含的理想信念、党的领导、党性原则、政治工作、群众路线、担当作为等丰富政治元素，努力把红旗渠精神打造成为新时代政治文化建设的闪亮品牌，为加强和改进党的思想政治工作注入活水清流，引领广大党员干部群众切实增强对党的思想认同、政治认同、情感认同。</w:t>
      </w:r>
    </w:p>
    <w:p w:rsidR="0035793B" w:rsidRPr="0035793B" w:rsidRDefault="0035793B" w:rsidP="0035793B">
      <w:pPr>
        <w:pStyle w:val="a3"/>
        <w:shd w:val="clear" w:color="auto" w:fill="FFFFFF"/>
        <w:spacing w:before="0" w:beforeAutospacing="0" w:after="0" w:afterAutospacing="0" w:line="540" w:lineRule="exact"/>
        <w:rPr>
          <w:rFonts w:ascii="仿宋" w:eastAsia="仿宋" w:hAnsi="仿宋" w:hint="eastAsia"/>
          <w:sz w:val="32"/>
          <w:szCs w:val="32"/>
        </w:rPr>
      </w:pPr>
      <w:r w:rsidRPr="0035793B">
        <w:rPr>
          <w:rFonts w:ascii="仿宋" w:eastAsia="仿宋" w:hAnsi="仿宋" w:hint="eastAsia"/>
          <w:sz w:val="32"/>
          <w:szCs w:val="32"/>
        </w:rPr>
        <w:t xml:space="preserve">　　坚持理论联系实际的马克思主义学风。精准把握红旗渠精神的理论特质和实践品格，将红旗渠精神放在新时代的大背景大趋势大逻辑中来透视、分析、</w:t>
      </w:r>
      <w:proofErr w:type="gramStart"/>
      <w:r w:rsidRPr="0035793B">
        <w:rPr>
          <w:rFonts w:ascii="仿宋" w:eastAsia="仿宋" w:hAnsi="仿宋" w:hint="eastAsia"/>
          <w:sz w:val="32"/>
          <w:szCs w:val="32"/>
        </w:rPr>
        <w:t>考量</w:t>
      </w:r>
      <w:proofErr w:type="gramEnd"/>
      <w:r w:rsidRPr="0035793B">
        <w:rPr>
          <w:rFonts w:ascii="仿宋" w:eastAsia="仿宋" w:hAnsi="仿宋" w:hint="eastAsia"/>
          <w:sz w:val="32"/>
          <w:szCs w:val="32"/>
        </w:rPr>
        <w:t>、把握，让红旗渠精神研究深深植根于中华文化沃土，植根于人民群众追求更加美好生活的生动实践，把红旗渠精神解读得既有“时代感”，又有“本土味”。切实增强学术研究的现实关切和时代气息，积极推进理论创新和话语创新，用具有鲜明新时代风格、新时代气派、新时代特色的研究方法和手段讲好红旗渠故事，推动实现红旗渠精神的创造性转化、创新性发展。坚持推动红旗渠精神走进基层、走向群众。</w:t>
      </w:r>
    </w:p>
    <w:p w:rsidR="0035793B" w:rsidRPr="0035793B" w:rsidRDefault="0035793B" w:rsidP="0035793B">
      <w:pPr>
        <w:pStyle w:val="a3"/>
        <w:shd w:val="clear" w:color="auto" w:fill="FFFFFF"/>
        <w:spacing w:before="0" w:beforeAutospacing="0" w:after="0" w:afterAutospacing="0" w:line="540" w:lineRule="exact"/>
        <w:rPr>
          <w:rFonts w:ascii="仿宋" w:eastAsia="仿宋" w:hAnsi="仿宋" w:hint="eastAsia"/>
          <w:sz w:val="32"/>
          <w:szCs w:val="32"/>
        </w:rPr>
      </w:pPr>
      <w:r w:rsidRPr="0035793B">
        <w:rPr>
          <w:rFonts w:ascii="仿宋" w:eastAsia="仿宋" w:hAnsi="仿宋" w:hint="eastAsia"/>
          <w:sz w:val="32"/>
          <w:szCs w:val="32"/>
        </w:rPr>
        <w:lastRenderedPageBreak/>
        <w:t xml:space="preserve">　　坚持以人民为中心的价值取向，主动回应广大人民群众更高层次的精神需求，把红旗渠精神与社会主义核心价值观融会贯通起来，充分发挥红旗渠精神在推进社会主义核心价值观大众化过程中的积极作用，让党所倡导的理想信念、价值理念深入党员干部群众的思想和心灵。紧密联系人民群众的日常工作生活，善于运用群众喜闻乐见的载体方式，搭建便于群众参与的平台，广泛开展有特色、有声势、有影响的红旗渠精神主题宣传活动，大力推动红旗渠精神进企业、进农村、进机关、进校园、进社区、进军营、进网络，弘扬主旋律、</w:t>
      </w:r>
      <w:proofErr w:type="gramStart"/>
      <w:r w:rsidRPr="0035793B">
        <w:rPr>
          <w:rFonts w:ascii="仿宋" w:eastAsia="仿宋" w:hAnsi="仿宋" w:hint="eastAsia"/>
          <w:sz w:val="32"/>
          <w:szCs w:val="32"/>
        </w:rPr>
        <w:t>传播正</w:t>
      </w:r>
      <w:proofErr w:type="gramEnd"/>
      <w:r w:rsidRPr="0035793B">
        <w:rPr>
          <w:rFonts w:ascii="仿宋" w:eastAsia="仿宋" w:hAnsi="仿宋" w:hint="eastAsia"/>
          <w:sz w:val="32"/>
          <w:szCs w:val="32"/>
        </w:rPr>
        <w:t>能量，为广大人民群众提供更加充足的精神养分，为实现中华民族伟大复兴中国梦提供更加强劲的精神力量。</w:t>
      </w:r>
    </w:p>
    <w:p w:rsidR="00E87A55" w:rsidRPr="0035793B" w:rsidRDefault="00E87A55"/>
    <w:sectPr w:rsidR="00E87A55" w:rsidRPr="0035793B" w:rsidSect="00E87A5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5793B"/>
    <w:rsid w:val="0035793B"/>
    <w:rsid w:val="00E87A5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7A5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5793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5793B"/>
    <w:rPr>
      <w:b/>
      <w:bCs/>
    </w:rPr>
  </w:style>
  <w:style w:type="paragraph" w:styleId="a5">
    <w:name w:val="Balloon Text"/>
    <w:basedOn w:val="a"/>
    <w:link w:val="Char"/>
    <w:uiPriority w:val="99"/>
    <w:semiHidden/>
    <w:unhideWhenUsed/>
    <w:rsid w:val="0035793B"/>
    <w:rPr>
      <w:sz w:val="18"/>
      <w:szCs w:val="18"/>
    </w:rPr>
  </w:style>
  <w:style w:type="character" w:customStyle="1" w:styleId="Char">
    <w:name w:val="批注框文本 Char"/>
    <w:basedOn w:val="a0"/>
    <w:link w:val="a5"/>
    <w:uiPriority w:val="99"/>
    <w:semiHidden/>
    <w:rsid w:val="0035793B"/>
    <w:rPr>
      <w:sz w:val="18"/>
      <w:szCs w:val="18"/>
    </w:rPr>
  </w:style>
</w:styles>
</file>

<file path=word/webSettings.xml><?xml version="1.0" encoding="utf-8"?>
<w:webSettings xmlns:r="http://schemas.openxmlformats.org/officeDocument/2006/relationships" xmlns:w="http://schemas.openxmlformats.org/wordprocessingml/2006/main">
  <w:divs>
    <w:div w:id="1811053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500</Words>
  <Characters>2856</Characters>
  <Application>Microsoft Office Word</Application>
  <DocSecurity>0</DocSecurity>
  <Lines>23</Lines>
  <Paragraphs>6</Paragraphs>
  <ScaleCrop>false</ScaleCrop>
  <Company/>
  <LinksUpToDate>false</LinksUpToDate>
  <CharactersWithSpaces>3350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2019-01-11T02:35:00Z</dcterms:created>
  <dcterms:modified xsi:type="dcterms:W3CDTF">2019-01-11T02:39:00Z</dcterms:modified>
</cp:coreProperties>
</file>